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5568" w:rsidRDefault="00DD5568" w:rsidP="00DD5568">
      <w:pPr>
        <w:tabs>
          <w:tab w:val="left" w:pos="6871"/>
        </w:tabs>
        <w:suppressAutoHyphens/>
        <w:spacing w:after="0" w:line="240" w:lineRule="auto"/>
        <w:rPr>
          <w:rFonts w:ascii="Tahoma" w:eastAsia="Times New Roman" w:hAnsi="Tahoma" w:cs="Times New Roman"/>
          <w:b/>
          <w:sz w:val="20"/>
          <w:szCs w:val="20"/>
          <w:lang w:eastAsia="ru-RU"/>
        </w:rPr>
      </w:pPr>
    </w:p>
    <w:p w:rsidR="00DD5568" w:rsidRDefault="00DD5568" w:rsidP="00DD5568">
      <w:pPr>
        <w:tabs>
          <w:tab w:val="left" w:pos="6871"/>
        </w:tabs>
        <w:suppressAutoHyphens/>
        <w:spacing w:after="0" w:line="240" w:lineRule="auto"/>
        <w:rPr>
          <w:rFonts w:ascii="Times New Roman CYR" w:eastAsia="Times New Roman" w:hAnsi="Times New Roman CYR" w:cs="Times New Roman"/>
          <w:b/>
          <w:sz w:val="28"/>
          <w:szCs w:val="20"/>
          <w:lang w:val="uk-UA" w:eastAsia="ru-RU"/>
        </w:rPr>
      </w:pPr>
      <w:r>
        <w:rPr>
          <w:rFonts w:ascii="Tahoma" w:eastAsia="Times New Roman" w:hAnsi="Tahoma" w:cs="Times New Roman"/>
          <w:b/>
          <w:sz w:val="20"/>
          <w:szCs w:val="20"/>
          <w:lang w:val="uk-UA" w:eastAsia="ru-RU"/>
        </w:rPr>
        <w:t xml:space="preserve">                                                                   </w:t>
      </w:r>
      <w:r>
        <w:rPr>
          <w:rFonts w:ascii="Tahoma" w:eastAsia="Times New Roman" w:hAnsi="Tahoma" w:cs="Times New Roman"/>
          <w:b/>
          <w:sz w:val="20"/>
          <w:szCs w:val="20"/>
          <w:lang w:eastAsia="ru-RU"/>
        </w:rPr>
        <w:t xml:space="preserve">      </w:t>
      </w:r>
      <w:r>
        <w:rPr>
          <w:rFonts w:ascii="Tahoma" w:eastAsia="Times New Roman" w:hAnsi="Tahoma" w:cs="Times New Roman"/>
          <w:b/>
          <w:noProof/>
          <w:sz w:val="28"/>
          <w:szCs w:val="20"/>
          <w:lang w:eastAsia="ru-RU"/>
        </w:rPr>
        <w:drawing>
          <wp:inline distT="0" distB="0" distL="0" distR="0">
            <wp:extent cx="447675" cy="6477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eastAsia="Times New Roman" w:hAnsi="Tahoma" w:cs="Times New Roman"/>
          <w:b/>
          <w:sz w:val="20"/>
          <w:szCs w:val="20"/>
          <w:lang w:eastAsia="ru-RU"/>
        </w:rPr>
        <w:tab/>
      </w:r>
      <w:r>
        <w:rPr>
          <w:rFonts w:ascii="Tahoma" w:eastAsia="Times New Roman" w:hAnsi="Tahoma" w:cs="Times New Roman"/>
          <w:b/>
          <w:sz w:val="20"/>
          <w:szCs w:val="20"/>
          <w:lang w:val="uk-UA" w:eastAsia="ru-RU"/>
        </w:rPr>
        <w:t xml:space="preserve">     </w:t>
      </w:r>
      <w:r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 xml:space="preserve"> Проект Адамець В.П.</w:t>
      </w:r>
    </w:p>
    <w:p w:rsidR="00DD5568" w:rsidRDefault="00DD5568" w:rsidP="00DD5568">
      <w:pPr>
        <w:suppressAutoHyphens/>
        <w:spacing w:after="0" w:line="240" w:lineRule="auto"/>
        <w:jc w:val="center"/>
        <w:rPr>
          <w:rFonts w:ascii="Times New Roman CYR" w:eastAsia="Times New Roman" w:hAnsi="Times New Roman CYR" w:cs="Times New Roman"/>
          <w:b/>
          <w:sz w:val="24"/>
          <w:szCs w:val="20"/>
          <w:lang w:val="uk-UA" w:eastAsia="ru-RU"/>
        </w:rPr>
      </w:pPr>
      <w:r>
        <w:rPr>
          <w:rFonts w:ascii="Times New Roman CYR" w:eastAsia="Times New Roman" w:hAnsi="Times New Roman CYR" w:cs="Times New Roman"/>
          <w:b/>
          <w:sz w:val="24"/>
          <w:szCs w:val="20"/>
          <w:lang w:val="uk-UA" w:eastAsia="ru-RU"/>
        </w:rPr>
        <w:t>Україна</w:t>
      </w:r>
    </w:p>
    <w:p w:rsidR="00DD5568" w:rsidRDefault="00DD5568" w:rsidP="00DD5568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0"/>
          <w:lang w:eastAsia="ru-RU"/>
        </w:rPr>
      </w:pPr>
      <w:r>
        <w:rPr>
          <w:rFonts w:ascii="Times New Roman CYR" w:eastAsia="Times New Roman" w:hAnsi="Times New Roman CYR" w:cs="Times New Roman"/>
          <w:b/>
          <w:sz w:val="28"/>
          <w:szCs w:val="20"/>
          <w:lang w:val="uk-UA" w:eastAsia="ru-RU"/>
        </w:rPr>
        <w:t xml:space="preserve">   </w:t>
      </w:r>
      <w:r>
        <w:rPr>
          <w:rFonts w:ascii="Arial" w:eastAsia="Times New Roman" w:hAnsi="Arial" w:cs="Arial"/>
          <w:b/>
          <w:bCs/>
          <w:sz w:val="28"/>
          <w:szCs w:val="20"/>
          <w:lang w:eastAsia="ru-RU"/>
        </w:rPr>
        <w:t>ШЕПЕТІВСЬКА МІСЬКА РАДА</w:t>
      </w:r>
    </w:p>
    <w:p w:rsidR="00DD5568" w:rsidRDefault="00DD5568" w:rsidP="00DD5568">
      <w:pPr>
        <w:suppressAutoHyphens/>
        <w:spacing w:after="0" w:line="240" w:lineRule="auto"/>
        <w:jc w:val="center"/>
        <w:rPr>
          <w:rFonts w:ascii="Times New Roman CYR" w:eastAsia="Times New Roman" w:hAnsi="Times New Roman CYR" w:cs="Times New Roman"/>
          <w:sz w:val="28"/>
          <w:szCs w:val="20"/>
          <w:lang w:eastAsia="ru-RU"/>
        </w:rPr>
      </w:pPr>
      <w:r>
        <w:rPr>
          <w:rFonts w:ascii="Arial" w:eastAsia="Times New Roman" w:hAnsi="Arial" w:cs="Arial"/>
          <w:b/>
          <w:bCs/>
          <w:sz w:val="28"/>
          <w:szCs w:val="20"/>
          <w:lang w:eastAsia="ru-RU"/>
        </w:rPr>
        <w:t>ХМЕЛЬНИЦЬКОЇ ОБЛАСТІ</w:t>
      </w:r>
    </w:p>
    <w:p w:rsidR="00DD5568" w:rsidRDefault="00DD5568" w:rsidP="00DD5568">
      <w:pPr>
        <w:suppressAutoHyphens/>
        <w:spacing w:after="0" w:line="240" w:lineRule="auto"/>
        <w:jc w:val="center"/>
        <w:rPr>
          <w:rFonts w:ascii="Times New Roman CYR" w:eastAsia="Times New Roman" w:hAnsi="Times New Roman CYR" w:cs="Times New Roman"/>
          <w:b/>
          <w:sz w:val="24"/>
          <w:szCs w:val="20"/>
          <w:lang w:eastAsia="ru-RU"/>
        </w:rPr>
      </w:pPr>
    </w:p>
    <w:p w:rsidR="00DD5568" w:rsidRDefault="00DD5568" w:rsidP="00DD5568">
      <w:pPr>
        <w:suppressAutoHyphens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0"/>
          <w:lang w:val="uk-UA" w:eastAsia="ru-RU"/>
        </w:rPr>
        <w:t xml:space="preserve"> РІШЕННЯ</w:t>
      </w:r>
    </w:p>
    <w:p w:rsidR="00DD5568" w:rsidRDefault="00DD5568" w:rsidP="00DD5568">
      <w:pPr>
        <w:suppressAutoHyphens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0"/>
          <w:lang w:val="uk-UA" w:eastAsia="ru-RU"/>
        </w:rPr>
        <w:t xml:space="preserve">    </w:t>
      </w:r>
      <w:r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0"/>
          <w:lang w:val="uk-UA" w:eastAsia="ru-RU"/>
        </w:rPr>
        <w:t>І</w:t>
      </w:r>
      <w:r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V</w:t>
      </w:r>
      <w:r>
        <w:rPr>
          <w:rFonts w:ascii="Times New Roman" w:eastAsia="Times New Roman" w:hAnsi="Times New Roman" w:cs="Times New Roman"/>
          <w:b/>
          <w:bCs/>
          <w:sz w:val="24"/>
          <w:szCs w:val="20"/>
          <w:lang w:val="uk-UA" w:eastAsia="ru-RU"/>
        </w:rPr>
        <w:t xml:space="preserve"> сесії міської ради </w:t>
      </w:r>
      <w:r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VI</w:t>
      </w:r>
      <w:r>
        <w:rPr>
          <w:rFonts w:ascii="Times New Roman" w:eastAsia="Times New Roman" w:hAnsi="Times New Roman" w:cs="Times New Roman"/>
          <w:b/>
          <w:bCs/>
          <w:sz w:val="24"/>
          <w:szCs w:val="20"/>
          <w:lang w:val="uk-UA" w:eastAsia="ru-RU"/>
        </w:rPr>
        <w:t>І скликання</w:t>
      </w:r>
    </w:p>
    <w:p w:rsidR="00DD5568" w:rsidRDefault="00DD5568" w:rsidP="00DD5568">
      <w:pPr>
        <w:tabs>
          <w:tab w:val="left" w:pos="142"/>
        </w:tabs>
        <w:spacing w:after="0" w:line="240" w:lineRule="atLeast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ab/>
        <w:t xml:space="preserve">              </w:t>
      </w:r>
    </w:p>
    <w:p w:rsidR="00DD5568" w:rsidRDefault="00DD5568" w:rsidP="00DD5568">
      <w:pPr>
        <w:tabs>
          <w:tab w:val="left" w:pos="142"/>
        </w:tabs>
        <w:spacing w:after="0" w:line="240" w:lineRule="atLeast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від  ____________ 2019 р. № ________ </w:t>
      </w:r>
    </w:p>
    <w:p w:rsidR="00DD5568" w:rsidRDefault="00DD5568" w:rsidP="00DD556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м. Шепетівка</w:t>
      </w:r>
    </w:p>
    <w:p w:rsidR="00DD5568" w:rsidRDefault="00DD5568" w:rsidP="00DD55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D5568" w:rsidRDefault="00DD5568" w:rsidP="00DD5568">
      <w:pPr>
        <w:spacing w:after="0" w:line="240" w:lineRule="auto"/>
        <w:ind w:right="5934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 внесення змін та доповнень в штатний розпис виконавчого комітету та виконавчих органів Шепетівської міської ради</w:t>
      </w:r>
    </w:p>
    <w:p w:rsidR="00DD5568" w:rsidRDefault="00DD5568" w:rsidP="00DD5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D5568" w:rsidRDefault="00DD5568" w:rsidP="00DD5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У зв’язку із збільшенням обсягу надходження інформації та покладання додаткових функцій на органи місцевого самоврядування, з метою підвищення ефективності роботи виконавчого комітету,  виконавчих органів Шепетівської міської ради та керуючись ст. 26, 42 Закону України «Про місцеве самоврядування в Україні» міська рада </w:t>
      </w:r>
    </w:p>
    <w:p w:rsidR="00DD5568" w:rsidRDefault="00DD5568" w:rsidP="00DD5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ВИРІШИЛА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:</w:t>
      </w:r>
    </w:p>
    <w:p w:rsidR="00DD5568" w:rsidRDefault="00DD5568" w:rsidP="00DD5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D5568" w:rsidRDefault="00DD5568" w:rsidP="00DD5568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 нести зміни та доповнення в додаток №2 до рішення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І (позачергової) сесії міської ради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ІІ скликання від 06 грудня 2018 року № 5:</w:t>
      </w:r>
    </w:p>
    <w:p w:rsidR="00DD5568" w:rsidRDefault="00DD5568" w:rsidP="00DD556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DD5568" w:rsidRDefault="00DD5568" w:rsidP="00DD556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DD5568" w:rsidRDefault="00DD5568" w:rsidP="00DD5568">
      <w:pPr>
        <w:pStyle w:val="a3"/>
        <w:numPr>
          <w:ilvl w:val="1"/>
          <w:numId w:val="1"/>
        </w:numPr>
        <w:spacing w:after="0" w:line="240" w:lineRule="auto"/>
        <w:ind w:left="-142" w:firstLine="14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В розділі  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ХІХ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«Трудовий архів»</w:t>
      </w:r>
    </w:p>
    <w:p w:rsidR="00DD5568" w:rsidRDefault="00DD5568" w:rsidP="00DD5568">
      <w:pPr>
        <w:spacing w:after="0" w:line="240" w:lineRule="auto"/>
        <w:ind w:left="-54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1.2.1   Скоротити з 28 травня 2019 року посаду  завідувача та ввівши посаду начальник.</w:t>
      </w:r>
    </w:p>
    <w:p w:rsidR="00DD5568" w:rsidRDefault="00DD5568" w:rsidP="00DD5568">
      <w:pPr>
        <w:spacing w:after="0" w:line="240" w:lineRule="auto"/>
        <w:ind w:left="-54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1.2 2.  Розділ  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ХІХ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«Трудовий архів»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викласти в новій редакції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:</w:t>
      </w:r>
    </w:p>
    <w:p w:rsidR="00DD5568" w:rsidRDefault="00DD5568" w:rsidP="00DD5568">
      <w:pPr>
        <w:pStyle w:val="a3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       78.   Начальник</w:t>
      </w:r>
    </w:p>
    <w:p w:rsidR="00DD5568" w:rsidRDefault="00DD5568" w:rsidP="00DD5568">
      <w:pPr>
        <w:pStyle w:val="a3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DD5568" w:rsidRDefault="00DD5568" w:rsidP="00DD5568">
      <w:pPr>
        <w:pStyle w:val="a3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DD5568" w:rsidRDefault="00DD5568" w:rsidP="00DD5568">
      <w:pPr>
        <w:pStyle w:val="a3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DD5568" w:rsidRDefault="00DD5568" w:rsidP="00DD5568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Контроль за виконанням рішення покласти на керуючого справами виконавчого комітету міської ради Рачука В. І. та постійну комісію з питань регламенту, депутатської діяльності та етики, законності та правопорядку (голова комісії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Прохорчук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В. П.).</w:t>
      </w:r>
    </w:p>
    <w:p w:rsidR="00DD5568" w:rsidRDefault="00DD5568" w:rsidP="00DD55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D5568" w:rsidRDefault="00DD5568" w:rsidP="00DD55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D5568" w:rsidRDefault="00DD5568" w:rsidP="00DD55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D5568" w:rsidRDefault="00DD5568" w:rsidP="00DD55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D5568" w:rsidRDefault="00DD5568" w:rsidP="00DD55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Міський голова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>М. І. Полодюк</w:t>
      </w:r>
    </w:p>
    <w:p w:rsidR="00DD5568" w:rsidRDefault="00DD5568" w:rsidP="00DD55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D5568" w:rsidRDefault="00DD5568" w:rsidP="00DD55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733664" w:rsidRDefault="00733664">
      <w:bookmarkStart w:id="0" w:name="_GoBack"/>
      <w:bookmarkEnd w:id="0"/>
    </w:p>
    <w:sectPr w:rsidR="007336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235185"/>
    <w:multiLevelType w:val="multilevel"/>
    <w:tmpl w:val="E36C3B28"/>
    <w:lvl w:ilvl="0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129" w:hanging="4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7101"/>
    <w:rsid w:val="00397101"/>
    <w:rsid w:val="00733664"/>
    <w:rsid w:val="00DD5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72492B-993C-43A7-AB32-910DC9709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5568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55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775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1183</Characters>
  <Application>Microsoft Office Word</Application>
  <DocSecurity>0</DocSecurity>
  <Lines>9</Lines>
  <Paragraphs>2</Paragraphs>
  <ScaleCrop>false</ScaleCrop>
  <Company/>
  <LinksUpToDate>false</LinksUpToDate>
  <CharactersWithSpaces>1388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2</cp:revision>
  <dcterms:created xsi:type="dcterms:W3CDTF">2019-03-05T14:31:00Z</dcterms:created>
  <dcterms:modified xsi:type="dcterms:W3CDTF">2019-03-05T14:31:00Z</dcterms:modified>
</cp:coreProperties>
</file>